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910A5" w:rsidRDefault="00207F5D" w:rsidP="001619D0"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1539505</wp:posOffset>
            </wp:positionH>
            <wp:positionV relativeFrom="paragraph">
              <wp:posOffset>-871870</wp:posOffset>
            </wp:positionV>
            <wp:extent cx="2766046" cy="1977656"/>
            <wp:effectExtent l="1905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046" cy="1977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10A5" w:rsidRPr="000910A5" w:rsidRDefault="000910A5" w:rsidP="000910A5"/>
    <w:p w:rsidR="000910A5" w:rsidRPr="000910A5" w:rsidRDefault="00207F5D" w:rsidP="000910A5">
      <w:r>
        <w:rPr>
          <w:noProof/>
        </w:rPr>
        <w:pict>
          <v:shapetype id="_x0000_t163" coordsize="21600,21600" o:spt="163" adj="11475" path="m,l21600,m,21600c7200@1,14400@1,21600,21600e">
            <v:formulas>
              <v:f eqn="prod #0 4 3"/>
              <v:f eqn="sum @0 0 7200"/>
              <v:f eqn="val #0"/>
              <v:f eqn="prod #0 2 3"/>
              <v:f eqn="sum @3 7200 0"/>
            </v:formulas>
            <v:path textpathok="t" o:connecttype="custom" o:connectlocs="10800,0;0,10800;10800,@2;21600,10800" o:connectangles="270,180,90,0"/>
            <v:textpath on="t" fitshape="t" xscale="t"/>
            <v:handles>
              <v:h position="center,#0" yrange="1350,21600"/>
            </v:handles>
            <o:lock v:ext="edit" text="t" shapetype="t"/>
          </v:shapetype>
          <v:shape id="_x0000_s1026" type="#_x0000_t163" style="position:absolute;margin-left:-3.8pt;margin-top:6.6pt;width:492.75pt;height:65.25pt;z-index:251660288;mso-position-horizontal-relative:text;mso-position-vertical-relative:text;mso-width-relative:page;mso-height-relative:page" adj="17926" fillcolor="#06c" strokecolor="blue" strokeweight="1.5pt">
            <v:shadow on="t" color="#900"/>
            <v:textpath style="font-family:&quot;Poor Richard&quot;;v-text-kern:t" trim="t" fitpath="t" xscale="f" string="The Constitution of the United States of America"/>
          </v:shape>
        </w:pict>
      </w:r>
    </w:p>
    <w:p w:rsidR="000910A5" w:rsidRPr="000910A5" w:rsidRDefault="000910A5" w:rsidP="000910A5"/>
    <w:p w:rsidR="000910A5" w:rsidRDefault="000910A5" w:rsidP="000910A5"/>
    <w:p w:rsidR="000910A5" w:rsidRPr="00217F8F" w:rsidRDefault="00217F8F" w:rsidP="00217F8F">
      <w:pPr>
        <w:ind w:left="1440" w:firstLine="720"/>
      </w:pPr>
      <w:r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-416885</wp:posOffset>
            </wp:positionH>
            <wp:positionV relativeFrom="paragraph">
              <wp:posOffset>2770269</wp:posOffset>
            </wp:positionV>
            <wp:extent cx="3126282" cy="1828800"/>
            <wp:effectExtent l="1905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282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07F5D">
        <w:rPr>
          <w:noProof/>
        </w:rPr>
        <w:drawing>
          <wp:anchor distT="0" distB="0" distL="114300" distR="114300" simplePos="0" relativeHeight="251659263" behindDoc="0" locked="0" layoutInCell="1" allowOverlap="1">
            <wp:simplePos x="0" y="0"/>
            <wp:positionH relativeFrom="column">
              <wp:posOffset>1051560</wp:posOffset>
            </wp:positionH>
            <wp:positionV relativeFrom="paragraph">
              <wp:posOffset>-1905</wp:posOffset>
            </wp:positionV>
            <wp:extent cx="3973195" cy="2649220"/>
            <wp:effectExtent l="190500" t="152400" r="179705" b="13208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3195" cy="26492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207F5D">
        <w:rPr>
          <w:noProof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31" type="#_x0000_t98" style="position:absolute;left:0;text-align:left;margin-left:277.95pt;margin-top:510.35pt;width:211pt;height:44.4pt;z-index:251666432;mso-position-horizontal-relative:text;mso-position-vertical-relative:text">
            <v:textbox>
              <w:txbxContent>
                <w:p w:rsidR="00207F5D" w:rsidRPr="000910A5" w:rsidRDefault="00207F5D">
                  <w:pPr>
                    <w:rPr>
                      <w:rFonts w:ascii="Poor Richard" w:hAnsi="Poor Richard"/>
                      <w:sz w:val="48"/>
                      <w:szCs w:val="48"/>
                    </w:rPr>
                  </w:pPr>
                  <w:r w:rsidRPr="000910A5">
                    <w:rPr>
                      <w:rFonts w:ascii="Poor Richard" w:hAnsi="Poor Richard"/>
                      <w:sz w:val="48"/>
                      <w:szCs w:val="48"/>
                    </w:rPr>
                    <w:t>By: Brenna Sweeney</w:t>
                  </w:r>
                </w:p>
              </w:txbxContent>
            </v:textbox>
          </v:shape>
        </w:pict>
      </w:r>
      <w:r w:rsidR="00207F5D"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3357245</wp:posOffset>
            </wp:positionH>
            <wp:positionV relativeFrom="paragraph">
              <wp:posOffset>3014345</wp:posOffset>
            </wp:positionV>
            <wp:extent cx="2851150" cy="2870200"/>
            <wp:effectExtent l="19050" t="0" r="635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0" cy="287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07F5D"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-278662</wp:posOffset>
            </wp:positionH>
            <wp:positionV relativeFrom="paragraph">
              <wp:posOffset>4758556</wp:posOffset>
            </wp:positionV>
            <wp:extent cx="3213248" cy="2219329"/>
            <wp:effectExtent l="19050" t="0" r="6202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2856" cy="22190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10A5">
        <w:br w:type="page"/>
      </w:r>
      <w:r w:rsidR="000910A5">
        <w:lastRenderedPageBreak/>
        <w:t xml:space="preserve">    </w:t>
      </w:r>
      <w:r w:rsidR="000910A5" w:rsidRPr="00DD0D1C">
        <w:rPr>
          <w:rFonts w:ascii="Poor Richard" w:hAnsi="Poor Richard"/>
          <w:b/>
          <w:sz w:val="56"/>
          <w:szCs w:val="56"/>
          <w:u w:val="double"/>
        </w:rPr>
        <w:t>The Parts of the Constitution</w:t>
      </w:r>
    </w:p>
    <w:p w:rsidR="00DD0D1C" w:rsidRDefault="00DD0D1C" w:rsidP="000910A5">
      <w:pPr>
        <w:rPr>
          <w:rFonts w:ascii="Poor Richard" w:hAnsi="Poor Richard"/>
          <w:sz w:val="28"/>
          <w:szCs w:val="28"/>
        </w:rPr>
      </w:pPr>
      <w:r>
        <w:rPr>
          <w:rFonts w:ascii="Poor Richard" w:hAnsi="Poor Richard"/>
          <w:sz w:val="28"/>
          <w:szCs w:val="28"/>
        </w:rPr>
        <w:t>The Constitution of the United States sets out the laws, organization, and processes of the government.</w:t>
      </w:r>
    </w:p>
    <w:p w:rsidR="000910A5" w:rsidRDefault="00DD0D1C" w:rsidP="000910A5">
      <w:pPr>
        <w:rPr>
          <w:rFonts w:ascii="Poor Richard" w:hAnsi="Poor Richard"/>
          <w:sz w:val="28"/>
          <w:szCs w:val="28"/>
        </w:rPr>
      </w:pPr>
      <w:r>
        <w:rPr>
          <w:rFonts w:ascii="Poor Richard" w:hAnsi="Poor Richard"/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423087</wp:posOffset>
            </wp:positionH>
            <wp:positionV relativeFrom="paragraph">
              <wp:posOffset>515827</wp:posOffset>
            </wp:positionV>
            <wp:extent cx="2330746" cy="1754372"/>
            <wp:effectExtent l="1905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746" cy="1754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oor Richard" w:hAnsi="Poor Richard"/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3197860</wp:posOffset>
            </wp:positionH>
            <wp:positionV relativeFrom="paragraph">
              <wp:posOffset>260350</wp:posOffset>
            </wp:positionV>
            <wp:extent cx="1917065" cy="1913255"/>
            <wp:effectExtent l="19050" t="0" r="6985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065" cy="1913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10A5">
        <w:rPr>
          <w:rFonts w:ascii="Poor Richard" w:hAnsi="Poor Richard"/>
          <w:sz w:val="28"/>
          <w:szCs w:val="28"/>
        </w:rPr>
        <w:t xml:space="preserve">The Constitution establishes </w:t>
      </w:r>
      <w:r w:rsidR="000910A5" w:rsidRPr="000910A5">
        <w:rPr>
          <w:rFonts w:ascii="Poor Richard" w:hAnsi="Poor Richard"/>
          <w:b/>
          <w:sz w:val="28"/>
          <w:szCs w:val="28"/>
        </w:rPr>
        <w:t>federalism</w:t>
      </w:r>
      <w:r>
        <w:rPr>
          <w:rFonts w:ascii="Poor Richard" w:hAnsi="Poor Richard"/>
          <w:b/>
          <w:sz w:val="28"/>
          <w:szCs w:val="28"/>
        </w:rPr>
        <w:t xml:space="preserve"> </w:t>
      </w:r>
      <w:r w:rsidR="000910A5">
        <w:rPr>
          <w:rFonts w:ascii="Poor Richard" w:hAnsi="Poor Richard"/>
          <w:b/>
          <w:sz w:val="28"/>
          <w:szCs w:val="28"/>
        </w:rPr>
        <w:t xml:space="preserve">- </w:t>
      </w:r>
      <w:r w:rsidR="000910A5">
        <w:rPr>
          <w:rFonts w:ascii="Poor Richard" w:hAnsi="Poor Richard"/>
          <w:sz w:val="28"/>
          <w:szCs w:val="28"/>
        </w:rPr>
        <w:t>the division of power between the national government and the states.</w:t>
      </w:r>
    </w:p>
    <w:p w:rsidR="000910A5" w:rsidRDefault="000910A5" w:rsidP="000910A5">
      <w:pPr>
        <w:rPr>
          <w:rFonts w:ascii="Poor Richard" w:hAnsi="Poor Richard"/>
          <w:sz w:val="28"/>
          <w:szCs w:val="28"/>
        </w:rPr>
      </w:pPr>
    </w:p>
    <w:p w:rsidR="000910A5" w:rsidRDefault="000910A5" w:rsidP="000910A5">
      <w:pPr>
        <w:rPr>
          <w:rFonts w:ascii="Poor Richard" w:hAnsi="Poor Richard"/>
          <w:sz w:val="28"/>
          <w:szCs w:val="28"/>
        </w:rPr>
      </w:pPr>
    </w:p>
    <w:p w:rsidR="00DD0D1C" w:rsidRDefault="00DD0D1C" w:rsidP="000910A5">
      <w:pPr>
        <w:rPr>
          <w:rFonts w:ascii="Poor Richard" w:hAnsi="Poor Richard"/>
          <w:sz w:val="28"/>
          <w:szCs w:val="28"/>
        </w:rPr>
      </w:pPr>
    </w:p>
    <w:p w:rsidR="00DD0D1C" w:rsidRDefault="00DD0D1C" w:rsidP="000910A5">
      <w:pPr>
        <w:rPr>
          <w:rFonts w:ascii="Poor Richard" w:hAnsi="Poor Richard"/>
          <w:sz w:val="28"/>
          <w:szCs w:val="28"/>
        </w:rPr>
      </w:pPr>
    </w:p>
    <w:p w:rsidR="00DD0D1C" w:rsidRDefault="00DD0D1C" w:rsidP="000910A5">
      <w:pPr>
        <w:rPr>
          <w:rFonts w:ascii="Poor Richard" w:hAnsi="Poor Richard"/>
          <w:sz w:val="28"/>
          <w:szCs w:val="28"/>
        </w:rPr>
      </w:pPr>
    </w:p>
    <w:p w:rsidR="00DD0D1C" w:rsidRDefault="00975002" w:rsidP="000910A5">
      <w:pPr>
        <w:rPr>
          <w:rFonts w:ascii="Poor Richard" w:hAnsi="Poor Richard"/>
          <w:sz w:val="28"/>
          <w:szCs w:val="28"/>
        </w:rPr>
      </w:pPr>
      <w:r>
        <w:rPr>
          <w:rFonts w:ascii="Poor Richard" w:hAnsi="Poor Richard"/>
          <w:noProof/>
          <w:sz w:val="28"/>
          <w:szCs w:val="2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3995627</wp:posOffset>
            </wp:positionH>
            <wp:positionV relativeFrom="paragraph">
              <wp:posOffset>215545</wp:posOffset>
            </wp:positionV>
            <wp:extent cx="2061499" cy="1520455"/>
            <wp:effectExtent l="19050" t="0" r="0" b="0"/>
            <wp:wrapNone/>
            <wp:docPr id="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499" cy="1520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D0D1C">
        <w:rPr>
          <w:rFonts w:ascii="Poor Richard" w:hAnsi="Poor Richard"/>
          <w:sz w:val="28"/>
          <w:szCs w:val="28"/>
        </w:rPr>
        <w:t>The Constitution has three main parts: the Preamble, the Articles, and the Amendments.</w:t>
      </w:r>
    </w:p>
    <w:p w:rsidR="00DD0D1C" w:rsidRDefault="00DD0D1C" w:rsidP="00DD0D1C">
      <w:pPr>
        <w:ind w:firstLine="720"/>
        <w:rPr>
          <w:rFonts w:ascii="Poor Richard" w:hAnsi="Poor Richard"/>
          <w:sz w:val="28"/>
          <w:szCs w:val="28"/>
        </w:rPr>
      </w:pPr>
      <w:r w:rsidRPr="00DD0D1C">
        <w:rPr>
          <w:rFonts w:ascii="Poor Richard" w:hAnsi="Poor Richard"/>
          <w:sz w:val="28"/>
          <w:szCs w:val="28"/>
          <w:u w:val="single"/>
        </w:rPr>
        <w:t>The Preamble</w:t>
      </w:r>
      <w:r>
        <w:rPr>
          <w:rFonts w:ascii="Poor Richard" w:hAnsi="Poor Richard"/>
          <w:sz w:val="28"/>
          <w:szCs w:val="28"/>
          <w:u w:val="single"/>
        </w:rPr>
        <w:t xml:space="preserve"> </w:t>
      </w:r>
      <w:r>
        <w:rPr>
          <w:rFonts w:ascii="Poor Richard" w:hAnsi="Poor Richard"/>
          <w:sz w:val="28"/>
          <w:szCs w:val="28"/>
        </w:rPr>
        <w:t>- the opening statement</w:t>
      </w:r>
    </w:p>
    <w:p w:rsidR="00DD0D1C" w:rsidRDefault="00DD0D1C" w:rsidP="00DD0D1C">
      <w:pPr>
        <w:rPr>
          <w:rFonts w:ascii="Poor Richard" w:hAnsi="Poor Richard"/>
          <w:sz w:val="28"/>
          <w:szCs w:val="28"/>
        </w:rPr>
      </w:pPr>
      <w:r>
        <w:rPr>
          <w:rFonts w:ascii="Poor Richard" w:hAnsi="Poor Richard"/>
          <w:sz w:val="28"/>
          <w:szCs w:val="28"/>
        </w:rPr>
        <w:t>The Preamble starts with the famous words “We the People…</w:t>
      </w:r>
      <w:r w:rsidR="00975002">
        <w:rPr>
          <w:rFonts w:ascii="Poor Richard" w:hAnsi="Poor Richard"/>
          <w:sz w:val="28"/>
          <w:szCs w:val="28"/>
        </w:rPr>
        <w:t>”</w:t>
      </w:r>
    </w:p>
    <w:p w:rsidR="00DD0D1C" w:rsidRDefault="00DD0D1C" w:rsidP="00DD0D1C">
      <w:pPr>
        <w:rPr>
          <w:rFonts w:ascii="Poor Richard" w:hAnsi="Poor Richard"/>
          <w:sz w:val="28"/>
          <w:szCs w:val="28"/>
        </w:rPr>
      </w:pPr>
      <w:r>
        <w:rPr>
          <w:rFonts w:ascii="Poor Richard" w:hAnsi="Poor Richard"/>
          <w:sz w:val="28"/>
          <w:szCs w:val="28"/>
        </w:rPr>
        <w:t xml:space="preserve">The Preamble sets </w:t>
      </w:r>
      <w:r w:rsidR="00975002">
        <w:rPr>
          <w:rFonts w:ascii="Poor Richard" w:hAnsi="Poor Richard"/>
          <w:sz w:val="28"/>
          <w:szCs w:val="28"/>
        </w:rPr>
        <w:t>six basic goals for the government.</w:t>
      </w:r>
    </w:p>
    <w:p w:rsidR="00DD0D1C" w:rsidRDefault="00B25A12" w:rsidP="00DD0D1C">
      <w:pPr>
        <w:rPr>
          <w:rFonts w:ascii="Poor Richard" w:hAnsi="Poor Richard"/>
          <w:sz w:val="28"/>
          <w:szCs w:val="28"/>
          <w:u w:val="single"/>
        </w:rPr>
      </w:pPr>
      <w:r>
        <w:rPr>
          <w:rFonts w:ascii="Poor Richard" w:hAnsi="Poor Richard"/>
          <w:sz w:val="28"/>
          <w:szCs w:val="28"/>
        </w:rPr>
        <w:tab/>
      </w:r>
      <w:r w:rsidRPr="00B25A12">
        <w:rPr>
          <w:rFonts w:ascii="Poor Richard" w:hAnsi="Poor Richard"/>
          <w:sz w:val="28"/>
          <w:szCs w:val="28"/>
          <w:u w:val="single"/>
        </w:rPr>
        <w:t>The Articles</w:t>
      </w:r>
    </w:p>
    <w:p w:rsidR="00B25A12" w:rsidRDefault="00975002" w:rsidP="00DD0D1C">
      <w:pPr>
        <w:rPr>
          <w:rFonts w:ascii="Poor Richard" w:hAnsi="Poor Richard"/>
          <w:sz w:val="28"/>
          <w:szCs w:val="28"/>
        </w:rPr>
      </w:pPr>
      <w:r>
        <w:rPr>
          <w:rFonts w:ascii="Poor Richard" w:hAnsi="Poor Richard"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4144010</wp:posOffset>
            </wp:positionH>
            <wp:positionV relativeFrom="paragraph">
              <wp:posOffset>513080</wp:posOffset>
            </wp:positionV>
            <wp:extent cx="2064385" cy="1488440"/>
            <wp:effectExtent l="1905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4385" cy="1488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25A12">
        <w:rPr>
          <w:rFonts w:ascii="Poor Richard" w:hAnsi="Poor Richard"/>
          <w:sz w:val="28"/>
          <w:szCs w:val="28"/>
        </w:rPr>
        <w:t>The Articles are the main part of the Constitution, divided into 7 sections, which establish the framework of the U.S. government.</w:t>
      </w:r>
    </w:p>
    <w:p w:rsidR="00B25A12" w:rsidRDefault="00B25A12" w:rsidP="00DD0D1C">
      <w:pPr>
        <w:rPr>
          <w:rFonts w:ascii="Poor Richard" w:hAnsi="Poor Richard"/>
          <w:sz w:val="28"/>
          <w:szCs w:val="28"/>
        </w:rPr>
      </w:pPr>
      <w:r>
        <w:rPr>
          <w:rFonts w:ascii="Poor Richard" w:hAnsi="Poor Richard"/>
          <w:sz w:val="28"/>
          <w:szCs w:val="28"/>
        </w:rPr>
        <w:t>The first three Articles hold the three branches of government.</w:t>
      </w:r>
    </w:p>
    <w:p w:rsidR="00B25A12" w:rsidRDefault="00B25A12" w:rsidP="00DD0D1C">
      <w:pPr>
        <w:rPr>
          <w:rFonts w:ascii="Poor Richard" w:hAnsi="Poor Richard"/>
          <w:sz w:val="28"/>
          <w:szCs w:val="28"/>
          <w:u w:val="single"/>
        </w:rPr>
      </w:pPr>
      <w:r>
        <w:rPr>
          <w:rFonts w:ascii="Poor Richard" w:hAnsi="Poor Richard"/>
          <w:sz w:val="28"/>
          <w:szCs w:val="28"/>
        </w:rPr>
        <w:tab/>
      </w:r>
      <w:r w:rsidRPr="00B25A12">
        <w:rPr>
          <w:rFonts w:ascii="Poor Richard" w:hAnsi="Poor Richard"/>
          <w:sz w:val="28"/>
          <w:szCs w:val="28"/>
          <w:u w:val="single"/>
        </w:rPr>
        <w:t>The 27 Amendments</w:t>
      </w:r>
    </w:p>
    <w:p w:rsidR="00B25A12" w:rsidRDefault="00B25A12" w:rsidP="00DD0D1C">
      <w:pPr>
        <w:rPr>
          <w:rFonts w:ascii="Poor Richard" w:hAnsi="Poor Richard"/>
          <w:sz w:val="28"/>
          <w:szCs w:val="28"/>
        </w:rPr>
      </w:pPr>
      <w:r>
        <w:rPr>
          <w:rFonts w:ascii="Poor Richard" w:hAnsi="Poor Richard"/>
          <w:sz w:val="28"/>
          <w:szCs w:val="28"/>
        </w:rPr>
        <w:t>The Amendments are 27 changes made to the Constitution.</w:t>
      </w:r>
    </w:p>
    <w:p w:rsidR="00B25A12" w:rsidRDefault="00B25A12" w:rsidP="00DD0D1C">
      <w:pPr>
        <w:rPr>
          <w:rFonts w:ascii="Poor Richard" w:hAnsi="Poor Richard"/>
          <w:sz w:val="28"/>
          <w:szCs w:val="28"/>
        </w:rPr>
      </w:pPr>
      <w:r>
        <w:rPr>
          <w:rFonts w:ascii="Poor Richard" w:hAnsi="Poor Richard"/>
          <w:sz w:val="28"/>
          <w:szCs w:val="28"/>
        </w:rPr>
        <w:t>The first ten Amendments are called the Bill of Rights:</w:t>
      </w:r>
    </w:p>
    <w:p w:rsidR="00B25A12" w:rsidRPr="00B25A12" w:rsidRDefault="00B25A12" w:rsidP="00B25A12">
      <w:pPr>
        <w:pStyle w:val="ListParagraph"/>
        <w:numPr>
          <w:ilvl w:val="0"/>
          <w:numId w:val="1"/>
        </w:numPr>
        <w:rPr>
          <w:rFonts w:ascii="Poor Richard" w:hAnsi="Poor Richard"/>
          <w:sz w:val="28"/>
          <w:szCs w:val="28"/>
        </w:rPr>
      </w:pPr>
      <w:r w:rsidRPr="00B25A12">
        <w:rPr>
          <w:rFonts w:ascii="Poor Richard" w:hAnsi="Poor Richard"/>
          <w:sz w:val="28"/>
          <w:szCs w:val="28"/>
        </w:rPr>
        <w:t>The First Amendment states that everyone has the right to freedom of religion, speech, the press, assembly, and petition.</w:t>
      </w:r>
    </w:p>
    <w:p w:rsidR="00B25A12" w:rsidRPr="00B25A12" w:rsidRDefault="00B25A12" w:rsidP="00DD0D1C">
      <w:pPr>
        <w:rPr>
          <w:rFonts w:ascii="Poor Richard" w:hAnsi="Poor Richard"/>
          <w:sz w:val="28"/>
          <w:szCs w:val="28"/>
        </w:rPr>
      </w:pPr>
    </w:p>
    <w:p w:rsidR="00DD0D1C" w:rsidRDefault="0001779A" w:rsidP="00B25A12">
      <w:pPr>
        <w:rPr>
          <w:rFonts w:ascii="Poor Richard" w:hAnsi="Poor Richard"/>
          <w:b/>
          <w:sz w:val="56"/>
          <w:szCs w:val="56"/>
          <w:u w:val="double"/>
        </w:rPr>
      </w:pPr>
      <w:r>
        <w:rPr>
          <w:rFonts w:ascii="Poor Richard" w:hAnsi="Poor Richard"/>
          <w:sz w:val="28"/>
          <w:szCs w:val="28"/>
        </w:rPr>
        <w:lastRenderedPageBreak/>
        <w:t xml:space="preserve">             </w:t>
      </w:r>
      <w:r w:rsidR="00B25A12">
        <w:rPr>
          <w:rFonts w:ascii="Poor Richard" w:hAnsi="Poor Richard"/>
          <w:sz w:val="28"/>
          <w:szCs w:val="28"/>
        </w:rPr>
        <w:t xml:space="preserve">      </w:t>
      </w:r>
      <w:r w:rsidR="00B25A12" w:rsidRPr="00B25A12">
        <w:rPr>
          <w:rFonts w:ascii="Poor Richard" w:hAnsi="Poor Richard"/>
          <w:b/>
          <w:sz w:val="56"/>
          <w:szCs w:val="56"/>
          <w:u w:val="double"/>
        </w:rPr>
        <w:t>The Three Branches of Government</w:t>
      </w:r>
    </w:p>
    <w:p w:rsidR="004A0354" w:rsidRDefault="004A0354" w:rsidP="004A0354">
      <w:pPr>
        <w:rPr>
          <w:rFonts w:ascii="Poor Richard" w:hAnsi="Poor Richard"/>
          <w:sz w:val="32"/>
          <w:szCs w:val="32"/>
        </w:rPr>
      </w:pPr>
      <w:r>
        <w:rPr>
          <w:rFonts w:ascii="Poor Richard" w:hAnsi="Poor Richard"/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1539505</wp:posOffset>
            </wp:positionH>
            <wp:positionV relativeFrom="paragraph">
              <wp:posOffset>241965</wp:posOffset>
            </wp:positionV>
            <wp:extent cx="2426439" cy="1669311"/>
            <wp:effectExtent l="1905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439" cy="1669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oor Richard" w:hAnsi="Poor Richard"/>
          <w:sz w:val="28"/>
          <w:szCs w:val="28"/>
        </w:rPr>
        <w:t xml:space="preserve">            </w:t>
      </w:r>
      <w:r w:rsidR="00975002">
        <w:rPr>
          <w:rFonts w:ascii="Poor Richard" w:hAnsi="Poor Richard"/>
          <w:sz w:val="28"/>
          <w:szCs w:val="28"/>
        </w:rPr>
        <w:t xml:space="preserve">   </w:t>
      </w:r>
      <w:r>
        <w:rPr>
          <w:rFonts w:ascii="Poor Richard" w:hAnsi="Poor Richard"/>
          <w:sz w:val="28"/>
          <w:szCs w:val="28"/>
        </w:rPr>
        <w:t xml:space="preserve">      </w:t>
      </w:r>
      <w:r w:rsidR="0001779A">
        <w:rPr>
          <w:rFonts w:ascii="Poor Richard" w:hAnsi="Poor Richard"/>
          <w:sz w:val="28"/>
          <w:szCs w:val="28"/>
        </w:rPr>
        <w:t xml:space="preserve">   </w:t>
      </w:r>
      <w:r w:rsidR="0001779A" w:rsidRPr="0001779A">
        <w:rPr>
          <w:rFonts w:ascii="Poor Richard" w:hAnsi="Poor Richard"/>
          <w:sz w:val="32"/>
          <w:szCs w:val="32"/>
        </w:rPr>
        <w:t>There are three branches of government in the United States.</w:t>
      </w:r>
    </w:p>
    <w:p w:rsidR="004A0354" w:rsidRDefault="004A0354" w:rsidP="004A0354">
      <w:pPr>
        <w:rPr>
          <w:rFonts w:ascii="Poor Richard" w:hAnsi="Poor Richard"/>
          <w:sz w:val="32"/>
          <w:szCs w:val="32"/>
        </w:rPr>
      </w:pPr>
    </w:p>
    <w:p w:rsidR="004A0354" w:rsidRDefault="004A0354" w:rsidP="004A0354">
      <w:pPr>
        <w:rPr>
          <w:rFonts w:ascii="Poor Richard" w:hAnsi="Poor Richard"/>
          <w:sz w:val="32"/>
          <w:szCs w:val="32"/>
        </w:rPr>
      </w:pPr>
    </w:p>
    <w:p w:rsidR="004A0354" w:rsidRDefault="004A0354" w:rsidP="004A0354">
      <w:pPr>
        <w:rPr>
          <w:rFonts w:ascii="Poor Richard" w:hAnsi="Poor Richard"/>
          <w:sz w:val="32"/>
          <w:szCs w:val="32"/>
        </w:rPr>
      </w:pPr>
    </w:p>
    <w:p w:rsidR="004A0354" w:rsidRDefault="004A0354" w:rsidP="004A0354">
      <w:pPr>
        <w:rPr>
          <w:rFonts w:ascii="Poor Richard" w:hAnsi="Poor Richard"/>
          <w:sz w:val="32"/>
          <w:szCs w:val="32"/>
        </w:rPr>
      </w:pPr>
    </w:p>
    <w:p w:rsidR="004A0354" w:rsidRPr="00975002" w:rsidRDefault="004A0354" w:rsidP="00975002">
      <w:pPr>
        <w:pStyle w:val="ListParagraph"/>
        <w:numPr>
          <w:ilvl w:val="0"/>
          <w:numId w:val="7"/>
        </w:numPr>
        <w:rPr>
          <w:rFonts w:ascii="Poor Richard" w:hAnsi="Poor Richard"/>
          <w:sz w:val="28"/>
          <w:szCs w:val="28"/>
        </w:rPr>
      </w:pPr>
      <w:r w:rsidRPr="00975002">
        <w:rPr>
          <w:rFonts w:ascii="Poor Richard" w:hAnsi="Poor Richard"/>
          <w:sz w:val="28"/>
          <w:szCs w:val="28"/>
          <w:u w:val="single"/>
        </w:rPr>
        <w:t xml:space="preserve">Legislative Branch </w:t>
      </w:r>
      <w:r w:rsidRPr="00975002">
        <w:rPr>
          <w:rFonts w:ascii="Poor Richard" w:hAnsi="Poor Richard"/>
          <w:sz w:val="28"/>
          <w:szCs w:val="28"/>
        </w:rPr>
        <w:t xml:space="preserve">-  Congress; makes laws; two houses: </w:t>
      </w:r>
    </w:p>
    <w:p w:rsidR="004A0354" w:rsidRPr="00434F6B" w:rsidRDefault="004A0354" w:rsidP="004A0354">
      <w:pPr>
        <w:pStyle w:val="ListParagraph"/>
        <w:numPr>
          <w:ilvl w:val="0"/>
          <w:numId w:val="3"/>
        </w:numPr>
        <w:rPr>
          <w:rFonts w:ascii="Poor Richard" w:hAnsi="Poor Richard"/>
          <w:sz w:val="28"/>
          <w:szCs w:val="28"/>
        </w:rPr>
      </w:pPr>
      <w:r w:rsidRPr="00434F6B">
        <w:rPr>
          <w:rFonts w:ascii="Poor Richard" w:hAnsi="Poor Richard"/>
          <w:sz w:val="28"/>
          <w:szCs w:val="28"/>
        </w:rPr>
        <w:t>House of Representatives: Representatives are elected based on state population.</w:t>
      </w:r>
    </w:p>
    <w:p w:rsidR="004A0354" w:rsidRDefault="00434F6B" w:rsidP="004A0354">
      <w:pPr>
        <w:pStyle w:val="ListParagraph"/>
        <w:numPr>
          <w:ilvl w:val="0"/>
          <w:numId w:val="3"/>
        </w:numPr>
        <w:rPr>
          <w:rFonts w:ascii="Poor Richard" w:hAnsi="Poor Richard"/>
          <w:sz w:val="28"/>
          <w:szCs w:val="28"/>
        </w:rPr>
      </w:pPr>
      <w:r>
        <w:rPr>
          <w:rFonts w:ascii="Poor Richard" w:hAnsi="Poor Richard"/>
          <w:noProof/>
          <w:sz w:val="28"/>
          <w:szCs w:val="2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2315682</wp:posOffset>
            </wp:positionH>
            <wp:positionV relativeFrom="paragraph">
              <wp:posOffset>199346</wp:posOffset>
            </wp:positionV>
            <wp:extent cx="1543936" cy="967562"/>
            <wp:effectExtent l="1905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936" cy="967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0354" w:rsidRPr="00434F6B">
        <w:rPr>
          <w:rFonts w:ascii="Poor Richard" w:hAnsi="Poor Richard"/>
          <w:sz w:val="28"/>
          <w:szCs w:val="28"/>
        </w:rPr>
        <w:t>Senate: Senators are chosen based on equal representation, with 2 Senators for each state.</w:t>
      </w:r>
    </w:p>
    <w:p w:rsidR="00434F6B" w:rsidRPr="00434F6B" w:rsidRDefault="00434F6B" w:rsidP="00434F6B">
      <w:pPr>
        <w:pStyle w:val="ListParagraph"/>
        <w:ind w:left="1110"/>
        <w:rPr>
          <w:rFonts w:ascii="Poor Richard" w:hAnsi="Poor Richard"/>
          <w:sz w:val="28"/>
          <w:szCs w:val="28"/>
        </w:rPr>
      </w:pPr>
    </w:p>
    <w:p w:rsidR="00DD0D1C" w:rsidRPr="00434F6B" w:rsidRDefault="00DD0D1C" w:rsidP="004A0354">
      <w:pPr>
        <w:pStyle w:val="ListParagraph"/>
        <w:ind w:left="750"/>
        <w:rPr>
          <w:rFonts w:ascii="Poor Richard" w:hAnsi="Poor Richard"/>
          <w:sz w:val="28"/>
          <w:szCs w:val="28"/>
        </w:rPr>
      </w:pPr>
    </w:p>
    <w:p w:rsidR="004A0354" w:rsidRPr="00434F6B" w:rsidRDefault="004A0354" w:rsidP="004A0354">
      <w:pPr>
        <w:pStyle w:val="ListParagraph"/>
        <w:ind w:left="750"/>
        <w:rPr>
          <w:rFonts w:ascii="Poor Richard" w:hAnsi="Poor Richard"/>
          <w:sz w:val="28"/>
          <w:szCs w:val="28"/>
        </w:rPr>
      </w:pPr>
    </w:p>
    <w:p w:rsidR="004A0354" w:rsidRPr="00975002" w:rsidRDefault="00975002" w:rsidP="00975002">
      <w:pPr>
        <w:pStyle w:val="ListParagraph"/>
        <w:numPr>
          <w:ilvl w:val="0"/>
          <w:numId w:val="7"/>
        </w:numPr>
        <w:rPr>
          <w:rFonts w:ascii="Poor Richard" w:hAnsi="Poor Richard"/>
          <w:sz w:val="28"/>
          <w:szCs w:val="28"/>
        </w:rPr>
      </w:pPr>
      <w:r>
        <w:rPr>
          <w:noProof/>
          <w:u w:val="single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3772342</wp:posOffset>
            </wp:positionH>
            <wp:positionV relativeFrom="paragraph">
              <wp:posOffset>192405</wp:posOffset>
            </wp:positionV>
            <wp:extent cx="1735323" cy="1158949"/>
            <wp:effectExtent l="19050" t="0" r="0" b="0"/>
            <wp:wrapNone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323" cy="1158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0354" w:rsidRPr="00975002">
        <w:rPr>
          <w:rFonts w:ascii="Poor Richard" w:hAnsi="Poor Richard"/>
          <w:sz w:val="28"/>
          <w:szCs w:val="28"/>
          <w:u w:val="single"/>
        </w:rPr>
        <w:t>Executive Branch</w:t>
      </w:r>
      <w:r w:rsidR="004A0354" w:rsidRPr="00975002">
        <w:rPr>
          <w:rFonts w:ascii="Poor Richard" w:hAnsi="Poor Richard"/>
          <w:sz w:val="28"/>
          <w:szCs w:val="28"/>
        </w:rPr>
        <w:t xml:space="preserve"> – President, Vice President, and Cabinet; </w:t>
      </w:r>
      <w:r w:rsidR="00434F6B" w:rsidRPr="00975002">
        <w:rPr>
          <w:rFonts w:ascii="Poor Richard" w:hAnsi="Poor Richard"/>
          <w:sz w:val="28"/>
          <w:szCs w:val="28"/>
        </w:rPr>
        <w:t>carries out laws and runs national affairs</w:t>
      </w:r>
    </w:p>
    <w:p w:rsidR="00434F6B" w:rsidRDefault="00434F6B" w:rsidP="00434F6B">
      <w:pPr>
        <w:pStyle w:val="ListParagraph"/>
        <w:numPr>
          <w:ilvl w:val="0"/>
          <w:numId w:val="4"/>
        </w:numPr>
        <w:rPr>
          <w:rFonts w:ascii="Poor Richard" w:hAnsi="Poor Richard"/>
          <w:sz w:val="28"/>
          <w:szCs w:val="28"/>
        </w:rPr>
      </w:pPr>
      <w:r w:rsidRPr="00434F6B">
        <w:rPr>
          <w:rFonts w:ascii="Poor Richard" w:hAnsi="Poor Richard"/>
          <w:sz w:val="28"/>
          <w:szCs w:val="28"/>
        </w:rPr>
        <w:t>The current President is Barack Obama.</w:t>
      </w:r>
    </w:p>
    <w:p w:rsidR="00975002" w:rsidRPr="00434F6B" w:rsidRDefault="00975002" w:rsidP="00975002">
      <w:pPr>
        <w:pStyle w:val="ListParagraph"/>
        <w:ind w:left="1110"/>
        <w:rPr>
          <w:rFonts w:ascii="Poor Richard" w:hAnsi="Poor Richard"/>
          <w:sz w:val="28"/>
          <w:szCs w:val="28"/>
        </w:rPr>
      </w:pPr>
    </w:p>
    <w:p w:rsidR="00434F6B" w:rsidRPr="00434F6B" w:rsidRDefault="00434F6B" w:rsidP="00434F6B">
      <w:pPr>
        <w:rPr>
          <w:rFonts w:ascii="Poor Richard" w:hAnsi="Poor Richard"/>
          <w:sz w:val="28"/>
          <w:szCs w:val="28"/>
        </w:rPr>
      </w:pPr>
    </w:p>
    <w:p w:rsidR="00434F6B" w:rsidRPr="00975002" w:rsidRDefault="00434F6B" w:rsidP="00975002">
      <w:pPr>
        <w:pStyle w:val="ListParagraph"/>
        <w:numPr>
          <w:ilvl w:val="0"/>
          <w:numId w:val="7"/>
        </w:numPr>
        <w:rPr>
          <w:rFonts w:ascii="Poor Richard" w:hAnsi="Poor Richard"/>
          <w:sz w:val="28"/>
          <w:szCs w:val="28"/>
        </w:rPr>
      </w:pPr>
      <w:r w:rsidRPr="00975002">
        <w:rPr>
          <w:rFonts w:ascii="Poor Richard" w:hAnsi="Poor Richard"/>
          <w:sz w:val="28"/>
          <w:szCs w:val="28"/>
          <w:u w:val="single"/>
        </w:rPr>
        <w:t>Judicial Branch</w:t>
      </w:r>
      <w:r w:rsidRPr="00975002">
        <w:rPr>
          <w:rFonts w:ascii="Poor Richard" w:hAnsi="Poor Richard"/>
          <w:sz w:val="28"/>
          <w:szCs w:val="28"/>
        </w:rPr>
        <w:t xml:space="preserve"> – Supreme Court; decides if laws are carried out fairly</w:t>
      </w:r>
    </w:p>
    <w:p w:rsidR="00434F6B" w:rsidRDefault="00975002" w:rsidP="00434F6B">
      <w:pPr>
        <w:pStyle w:val="ListParagraph"/>
        <w:numPr>
          <w:ilvl w:val="0"/>
          <w:numId w:val="6"/>
        </w:numPr>
        <w:rPr>
          <w:rFonts w:ascii="Poor Richard" w:hAnsi="Poor Richard"/>
          <w:sz w:val="28"/>
          <w:szCs w:val="28"/>
        </w:rPr>
      </w:pPr>
      <w:r>
        <w:rPr>
          <w:rFonts w:ascii="Poor Richard" w:hAnsi="Poor Richard"/>
          <w:noProof/>
          <w:sz w:val="28"/>
          <w:szCs w:val="28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2517701</wp:posOffset>
            </wp:positionH>
            <wp:positionV relativeFrom="paragraph">
              <wp:posOffset>225956</wp:posOffset>
            </wp:positionV>
            <wp:extent cx="1784675" cy="1307804"/>
            <wp:effectExtent l="19050" t="0" r="6025" b="0"/>
            <wp:wrapNone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675" cy="130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34F6B">
        <w:rPr>
          <w:rFonts w:ascii="Poor Richard" w:hAnsi="Poor Richard"/>
          <w:sz w:val="28"/>
          <w:szCs w:val="28"/>
        </w:rPr>
        <w:t>In the Supreme Court, there are 9 judges, called Justices. There is a chief Justice and 8 Associate Justices.</w:t>
      </w:r>
      <w:r w:rsidRPr="00975002">
        <w:rPr>
          <w:rFonts w:ascii="Poor Richard" w:hAnsi="Poor Richard"/>
          <w:sz w:val="28"/>
          <w:szCs w:val="28"/>
        </w:rPr>
        <w:t xml:space="preserve"> </w:t>
      </w:r>
    </w:p>
    <w:p w:rsidR="00975002" w:rsidRPr="00434F6B" w:rsidRDefault="00975002" w:rsidP="00975002">
      <w:pPr>
        <w:pStyle w:val="ListParagraph"/>
        <w:ind w:left="1110"/>
        <w:rPr>
          <w:rFonts w:ascii="Poor Richard" w:hAnsi="Poor Richard"/>
          <w:sz w:val="28"/>
          <w:szCs w:val="28"/>
        </w:rPr>
      </w:pPr>
    </w:p>
    <w:p w:rsidR="00434F6B" w:rsidRDefault="00434F6B" w:rsidP="00434F6B">
      <w:pPr>
        <w:ind w:left="750"/>
        <w:rPr>
          <w:rFonts w:ascii="Poor Richard" w:hAnsi="Poor Richard"/>
          <w:sz w:val="28"/>
          <w:szCs w:val="28"/>
          <w:u w:val="single"/>
        </w:rPr>
      </w:pPr>
    </w:p>
    <w:p w:rsidR="00975002" w:rsidRDefault="00975002" w:rsidP="00434F6B">
      <w:pPr>
        <w:rPr>
          <w:rFonts w:ascii="Poor Richard" w:hAnsi="Poor Richard"/>
          <w:sz w:val="28"/>
          <w:szCs w:val="28"/>
          <w:u w:val="single"/>
        </w:rPr>
      </w:pPr>
    </w:p>
    <w:p w:rsidR="00434F6B" w:rsidRPr="00434F6B" w:rsidRDefault="00434F6B" w:rsidP="00434F6B">
      <w:pPr>
        <w:rPr>
          <w:rFonts w:ascii="Poor Richard" w:hAnsi="Poor Richard"/>
          <w:sz w:val="28"/>
          <w:szCs w:val="28"/>
        </w:rPr>
      </w:pPr>
      <w:r w:rsidRPr="00434F6B">
        <w:rPr>
          <w:rFonts w:ascii="Poor Richard" w:hAnsi="Poor Richard"/>
          <w:sz w:val="28"/>
          <w:szCs w:val="28"/>
          <w:u w:val="single"/>
        </w:rPr>
        <w:t>Checks and balances</w:t>
      </w:r>
      <w:r w:rsidRPr="00434F6B">
        <w:rPr>
          <w:rFonts w:ascii="Poor Richard" w:hAnsi="Poor Richard"/>
          <w:sz w:val="28"/>
          <w:szCs w:val="28"/>
        </w:rPr>
        <w:t xml:space="preserve"> – safeguards the abuse of power. Each branch of government has the power to limit the actions of the other two. </w:t>
      </w:r>
    </w:p>
    <w:p w:rsidR="00975002" w:rsidRDefault="00975002" w:rsidP="000910A5">
      <w:pPr>
        <w:rPr>
          <w:rFonts w:ascii="Poor Richard" w:hAnsi="Poor Richard"/>
          <w:sz w:val="28"/>
          <w:szCs w:val="28"/>
          <w:u w:val="double"/>
        </w:rPr>
      </w:pPr>
      <w:r>
        <w:rPr>
          <w:rFonts w:ascii="Poor Richard" w:hAnsi="Poor Richard"/>
          <w:sz w:val="28"/>
          <w:szCs w:val="28"/>
        </w:rPr>
        <w:lastRenderedPageBreak/>
        <w:t xml:space="preserve">                        </w:t>
      </w:r>
      <w:r w:rsidRPr="00975002">
        <w:rPr>
          <w:rFonts w:ascii="Poor Richard" w:hAnsi="Poor Richard"/>
          <w:sz w:val="56"/>
          <w:szCs w:val="56"/>
          <w:u w:val="double"/>
        </w:rPr>
        <w:t>Citizens and their Responsibilities</w:t>
      </w:r>
    </w:p>
    <w:p w:rsidR="009E432E" w:rsidRDefault="009E432E" w:rsidP="000910A5">
      <w:pPr>
        <w:rPr>
          <w:rFonts w:ascii="Poor Richard" w:hAnsi="Poor Richard"/>
          <w:sz w:val="28"/>
          <w:szCs w:val="28"/>
        </w:rPr>
      </w:pPr>
      <w:r>
        <w:rPr>
          <w:rFonts w:ascii="Poor Richard" w:hAnsi="Poor Richard"/>
          <w:sz w:val="28"/>
          <w:szCs w:val="28"/>
        </w:rPr>
        <w:t xml:space="preserve">The United States government is a </w:t>
      </w:r>
      <w:r w:rsidRPr="009E432E">
        <w:rPr>
          <w:rFonts w:ascii="Poor Richard" w:hAnsi="Poor Richard"/>
          <w:b/>
          <w:sz w:val="28"/>
          <w:szCs w:val="28"/>
        </w:rPr>
        <w:t>republic</w:t>
      </w:r>
      <w:r>
        <w:rPr>
          <w:rFonts w:ascii="Poor Richard" w:hAnsi="Poor Richard"/>
          <w:sz w:val="28"/>
          <w:szCs w:val="28"/>
        </w:rPr>
        <w:t>, where citizens elect representatives to represent them in the government.</w:t>
      </w:r>
    </w:p>
    <w:p w:rsidR="009E432E" w:rsidRDefault="009E432E" w:rsidP="000910A5">
      <w:pPr>
        <w:rPr>
          <w:rFonts w:ascii="Poor Richard" w:hAnsi="Poor Richard"/>
          <w:sz w:val="28"/>
          <w:szCs w:val="28"/>
        </w:rPr>
      </w:pPr>
      <w:r w:rsidRPr="009E432E">
        <w:rPr>
          <w:rFonts w:ascii="Poor Richard" w:hAnsi="Poor Richard"/>
          <w:sz w:val="28"/>
          <w:szCs w:val="28"/>
          <w:u w:val="single"/>
        </w:rPr>
        <w:t>Citizen</w:t>
      </w:r>
      <w:r>
        <w:rPr>
          <w:rFonts w:ascii="Poor Richard" w:hAnsi="Poor Richard"/>
          <w:sz w:val="28"/>
          <w:szCs w:val="28"/>
        </w:rPr>
        <w:t xml:space="preserve"> - a person who is loyal to a nation and is given all its rights and protections. To be a citizen of the United States, you must fulfill one of the following:</w:t>
      </w:r>
    </w:p>
    <w:p w:rsidR="009E432E" w:rsidRDefault="009E432E" w:rsidP="009E432E">
      <w:pPr>
        <w:pStyle w:val="ListParagraph"/>
        <w:numPr>
          <w:ilvl w:val="0"/>
          <w:numId w:val="8"/>
        </w:numPr>
        <w:rPr>
          <w:rFonts w:ascii="Poor Richard" w:hAnsi="Poor Richard"/>
          <w:sz w:val="28"/>
          <w:szCs w:val="28"/>
        </w:rPr>
      </w:pPr>
      <w:r>
        <w:rPr>
          <w:rFonts w:ascii="Poor Richard" w:hAnsi="Poor Richard"/>
          <w:sz w:val="28"/>
          <w:szCs w:val="28"/>
        </w:rPr>
        <w:t>You were born in the United States.</w:t>
      </w:r>
    </w:p>
    <w:p w:rsidR="009E432E" w:rsidRDefault="009E432E" w:rsidP="009E432E">
      <w:pPr>
        <w:pStyle w:val="ListParagraph"/>
        <w:numPr>
          <w:ilvl w:val="0"/>
          <w:numId w:val="8"/>
        </w:numPr>
        <w:rPr>
          <w:rFonts w:ascii="Poor Richard" w:hAnsi="Poor Richard"/>
          <w:sz w:val="28"/>
          <w:szCs w:val="28"/>
        </w:rPr>
      </w:pPr>
      <w:r>
        <w:rPr>
          <w:rFonts w:ascii="Poor Richard" w:hAnsi="Poor Richard"/>
          <w:sz w:val="28"/>
          <w:szCs w:val="28"/>
        </w:rPr>
        <w:t>You have finished the official legal process for becoming a citizen.</w:t>
      </w:r>
    </w:p>
    <w:p w:rsidR="009E432E" w:rsidRDefault="009E432E" w:rsidP="009E432E">
      <w:pPr>
        <w:pStyle w:val="ListParagraph"/>
        <w:numPr>
          <w:ilvl w:val="0"/>
          <w:numId w:val="8"/>
        </w:numPr>
        <w:rPr>
          <w:rFonts w:ascii="Poor Richard" w:hAnsi="Poor Richard"/>
          <w:sz w:val="28"/>
          <w:szCs w:val="28"/>
        </w:rPr>
      </w:pPr>
      <w:r>
        <w:rPr>
          <w:rFonts w:ascii="Poor Richard" w:hAnsi="Poor Richard"/>
          <w:sz w:val="28"/>
          <w:szCs w:val="28"/>
        </w:rPr>
        <w:t>You were 18 or younger when your parents completed the citizenship process.</w:t>
      </w:r>
    </w:p>
    <w:p w:rsidR="009E432E" w:rsidRDefault="009E432E" w:rsidP="009E432E">
      <w:pPr>
        <w:rPr>
          <w:rFonts w:ascii="Poor Richard" w:hAnsi="Poor Richard"/>
          <w:sz w:val="28"/>
          <w:szCs w:val="28"/>
        </w:rPr>
      </w:pPr>
      <w:r w:rsidRPr="009E432E">
        <w:rPr>
          <w:rFonts w:ascii="Poor Richard" w:hAnsi="Poor Richard"/>
          <w:sz w:val="28"/>
          <w:szCs w:val="28"/>
          <w:u w:val="single"/>
        </w:rPr>
        <w:t>Immigrant</w:t>
      </w:r>
      <w:r>
        <w:rPr>
          <w:rFonts w:ascii="Poor Richard" w:hAnsi="Poor Richard"/>
          <w:sz w:val="28"/>
          <w:szCs w:val="28"/>
          <w:u w:val="single"/>
        </w:rPr>
        <w:t xml:space="preserve"> </w:t>
      </w:r>
      <w:r>
        <w:rPr>
          <w:rFonts w:ascii="Poor Richard" w:hAnsi="Poor Richard"/>
          <w:sz w:val="28"/>
          <w:szCs w:val="28"/>
        </w:rPr>
        <w:t>–</w:t>
      </w:r>
      <w:r w:rsidRPr="009E432E">
        <w:rPr>
          <w:rFonts w:ascii="Poor Richard" w:hAnsi="Poor Richard"/>
          <w:sz w:val="28"/>
          <w:szCs w:val="28"/>
        </w:rPr>
        <w:t xml:space="preserve"> </w:t>
      </w:r>
      <w:r>
        <w:rPr>
          <w:rFonts w:ascii="Poor Richard" w:hAnsi="Poor Richard"/>
          <w:sz w:val="28"/>
          <w:szCs w:val="28"/>
        </w:rPr>
        <w:t>a person who enters a country from another country in order to live there</w:t>
      </w:r>
    </w:p>
    <w:p w:rsidR="009E432E" w:rsidRPr="009E432E" w:rsidRDefault="00217F8F" w:rsidP="009E432E">
      <w:pPr>
        <w:rPr>
          <w:rFonts w:ascii="Poor Richard" w:hAnsi="Poor Richard"/>
          <w:sz w:val="28"/>
          <w:szCs w:val="28"/>
        </w:rPr>
      </w:pPr>
      <w:r>
        <w:rPr>
          <w:rFonts w:ascii="Poor Richard" w:hAnsi="Poor Richard"/>
          <w:noProof/>
          <w:sz w:val="28"/>
          <w:szCs w:val="28"/>
          <w:u w:val="single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4133850</wp:posOffset>
            </wp:positionH>
            <wp:positionV relativeFrom="paragraph">
              <wp:posOffset>39370</wp:posOffset>
            </wp:positionV>
            <wp:extent cx="2027555" cy="2360295"/>
            <wp:effectExtent l="19050" t="0" r="0" b="0"/>
            <wp:wrapNone/>
            <wp:docPr id="9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7555" cy="2360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432E" w:rsidRPr="009E432E">
        <w:rPr>
          <w:rFonts w:ascii="Poor Richard" w:hAnsi="Poor Richard"/>
          <w:sz w:val="28"/>
          <w:szCs w:val="28"/>
          <w:u w:val="single"/>
        </w:rPr>
        <w:t>Patriotism</w:t>
      </w:r>
      <w:r w:rsidR="009E432E">
        <w:rPr>
          <w:rFonts w:ascii="Poor Richard" w:hAnsi="Poor Richard"/>
          <w:sz w:val="28"/>
          <w:szCs w:val="28"/>
        </w:rPr>
        <w:t xml:space="preserve"> – love towards one’s country</w:t>
      </w:r>
    </w:p>
    <w:p w:rsidR="00207F5D" w:rsidRDefault="00207F5D" w:rsidP="00207F5D">
      <w:pPr>
        <w:ind w:firstLine="360"/>
        <w:rPr>
          <w:rFonts w:ascii="Poor Richard" w:hAnsi="Poor Richard"/>
          <w:sz w:val="28"/>
          <w:szCs w:val="28"/>
        </w:rPr>
      </w:pPr>
      <w:r w:rsidRPr="00207F5D">
        <w:rPr>
          <w:rFonts w:ascii="Poor Richard" w:hAnsi="Poor Richard"/>
          <w:sz w:val="32"/>
          <w:szCs w:val="32"/>
          <w:u w:val="single"/>
        </w:rPr>
        <w:t>Citizens have six responsibilities</w:t>
      </w:r>
      <w:r>
        <w:rPr>
          <w:rFonts w:ascii="Poor Richard" w:hAnsi="Poor Richard"/>
          <w:sz w:val="28"/>
          <w:szCs w:val="28"/>
        </w:rPr>
        <w:t>:</w:t>
      </w:r>
    </w:p>
    <w:p w:rsidR="00207F5D" w:rsidRDefault="00217F8F" w:rsidP="00207F5D">
      <w:pPr>
        <w:pStyle w:val="ListParagraph"/>
        <w:numPr>
          <w:ilvl w:val="0"/>
          <w:numId w:val="9"/>
        </w:numPr>
        <w:rPr>
          <w:rFonts w:ascii="Poor Richard" w:hAnsi="Poor Richard"/>
          <w:sz w:val="28"/>
          <w:szCs w:val="28"/>
        </w:rPr>
      </w:pPr>
      <w:r>
        <w:rPr>
          <w:rFonts w:ascii="Poor Richard" w:hAnsi="Poor Richard"/>
          <w:noProof/>
          <w:sz w:val="28"/>
          <w:szCs w:val="28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2124075</wp:posOffset>
            </wp:positionH>
            <wp:positionV relativeFrom="paragraph">
              <wp:posOffset>59690</wp:posOffset>
            </wp:positionV>
            <wp:extent cx="1588135" cy="1594485"/>
            <wp:effectExtent l="1905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8135" cy="1594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07F5D">
        <w:rPr>
          <w:rFonts w:ascii="Poor Richard" w:hAnsi="Poor Richard"/>
          <w:sz w:val="28"/>
          <w:szCs w:val="28"/>
        </w:rPr>
        <w:t>To  vote</w:t>
      </w:r>
    </w:p>
    <w:p w:rsidR="00207F5D" w:rsidRDefault="00207F5D" w:rsidP="00207F5D">
      <w:pPr>
        <w:pStyle w:val="ListParagraph"/>
        <w:numPr>
          <w:ilvl w:val="0"/>
          <w:numId w:val="9"/>
        </w:numPr>
        <w:rPr>
          <w:rFonts w:ascii="Poor Richard" w:hAnsi="Poor Richard"/>
          <w:sz w:val="28"/>
          <w:szCs w:val="28"/>
        </w:rPr>
      </w:pPr>
      <w:r>
        <w:rPr>
          <w:rFonts w:ascii="Poor Richard" w:hAnsi="Poor Richard"/>
          <w:sz w:val="28"/>
          <w:szCs w:val="28"/>
        </w:rPr>
        <w:t>To obey laws</w:t>
      </w:r>
    </w:p>
    <w:p w:rsidR="00207F5D" w:rsidRDefault="00207F5D" w:rsidP="00207F5D">
      <w:pPr>
        <w:pStyle w:val="ListParagraph"/>
        <w:numPr>
          <w:ilvl w:val="0"/>
          <w:numId w:val="9"/>
        </w:numPr>
        <w:rPr>
          <w:rFonts w:ascii="Poor Richard" w:hAnsi="Poor Richard"/>
          <w:sz w:val="28"/>
          <w:szCs w:val="28"/>
        </w:rPr>
      </w:pPr>
      <w:r>
        <w:rPr>
          <w:rFonts w:ascii="Poor Richard" w:hAnsi="Poor Richard"/>
          <w:sz w:val="28"/>
          <w:szCs w:val="28"/>
        </w:rPr>
        <w:t>To  defend the nation</w:t>
      </w:r>
    </w:p>
    <w:p w:rsidR="00207F5D" w:rsidRDefault="00207F5D" w:rsidP="00207F5D">
      <w:pPr>
        <w:pStyle w:val="ListParagraph"/>
        <w:numPr>
          <w:ilvl w:val="0"/>
          <w:numId w:val="9"/>
        </w:numPr>
        <w:rPr>
          <w:rFonts w:ascii="Poor Richard" w:hAnsi="Poor Richard"/>
          <w:sz w:val="28"/>
          <w:szCs w:val="28"/>
        </w:rPr>
      </w:pPr>
      <w:r>
        <w:rPr>
          <w:rFonts w:ascii="Poor Richard" w:hAnsi="Poor Richard"/>
          <w:sz w:val="28"/>
          <w:szCs w:val="28"/>
        </w:rPr>
        <w:t>To  serve on a jury</w:t>
      </w:r>
    </w:p>
    <w:p w:rsidR="00207F5D" w:rsidRDefault="00207F5D" w:rsidP="00207F5D">
      <w:pPr>
        <w:pStyle w:val="ListParagraph"/>
        <w:numPr>
          <w:ilvl w:val="0"/>
          <w:numId w:val="9"/>
        </w:numPr>
        <w:rPr>
          <w:rFonts w:ascii="Poor Richard" w:hAnsi="Poor Richard"/>
          <w:sz w:val="28"/>
          <w:szCs w:val="28"/>
        </w:rPr>
      </w:pPr>
      <w:r>
        <w:rPr>
          <w:rFonts w:ascii="Poor Richard" w:hAnsi="Poor Richard"/>
          <w:sz w:val="28"/>
          <w:szCs w:val="28"/>
        </w:rPr>
        <w:t>To serve the community</w:t>
      </w:r>
    </w:p>
    <w:p w:rsidR="00207F5D" w:rsidRPr="00207F5D" w:rsidRDefault="00217F8F" w:rsidP="00207F5D">
      <w:pPr>
        <w:pStyle w:val="ListParagraph"/>
        <w:numPr>
          <w:ilvl w:val="0"/>
          <w:numId w:val="9"/>
        </w:numPr>
        <w:rPr>
          <w:rFonts w:ascii="Poor Richard" w:hAnsi="Poor Richard"/>
          <w:sz w:val="28"/>
          <w:szCs w:val="28"/>
        </w:rPr>
      </w:pPr>
      <w:r>
        <w:rPr>
          <w:rFonts w:ascii="Poor Richard" w:hAnsi="Poor Richard"/>
          <w:noProof/>
          <w:sz w:val="28"/>
          <w:szCs w:val="28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3049270</wp:posOffset>
            </wp:positionH>
            <wp:positionV relativeFrom="paragraph">
              <wp:posOffset>820420</wp:posOffset>
            </wp:positionV>
            <wp:extent cx="3388995" cy="2530475"/>
            <wp:effectExtent l="19050" t="0" r="1905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8995" cy="2530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Poor Richard" w:hAnsi="Poor Richard"/>
          <w:noProof/>
          <w:sz w:val="28"/>
          <w:szCs w:val="28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435934</wp:posOffset>
            </wp:positionH>
            <wp:positionV relativeFrom="paragraph">
              <wp:posOffset>2352084</wp:posOffset>
            </wp:positionV>
            <wp:extent cx="2330745" cy="1552354"/>
            <wp:effectExtent l="1905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745" cy="1552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Poor Richard" w:hAnsi="Poor Richard"/>
          <w:noProof/>
          <w:sz w:val="28"/>
          <w:szCs w:val="28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-278765</wp:posOffset>
            </wp:positionH>
            <wp:positionV relativeFrom="paragraph">
              <wp:posOffset>203835</wp:posOffset>
            </wp:positionV>
            <wp:extent cx="2617470" cy="2370455"/>
            <wp:effectExtent l="1905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7470" cy="2370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07F5D">
        <w:rPr>
          <w:rFonts w:ascii="Poor Richard" w:hAnsi="Poor Richard"/>
          <w:sz w:val="28"/>
          <w:szCs w:val="28"/>
        </w:rPr>
        <w:t xml:space="preserve">To be informed </w:t>
      </w:r>
      <w:r w:rsidR="00207F5D" w:rsidRPr="00207F5D">
        <w:rPr>
          <w:rFonts w:ascii="Poor Richard" w:hAnsi="Poor Richard"/>
          <w:sz w:val="28"/>
          <w:szCs w:val="28"/>
        </w:rPr>
        <w:tab/>
      </w:r>
    </w:p>
    <w:sectPr w:rsidR="00207F5D" w:rsidRPr="00207F5D" w:rsidSect="00B25A12">
      <w:pgSz w:w="12240" w:h="15840"/>
      <w:pgMar w:top="1440" w:right="1440" w:bottom="1440" w:left="1440" w:header="720" w:footer="720" w:gutter="0"/>
      <w:pgBorders w:offsetFrom="page">
        <w:top w:val="starsShadowed" w:sz="12" w:space="15" w:color="auto"/>
        <w:left w:val="starsShadowed" w:sz="12" w:space="15" w:color="auto"/>
        <w:bottom w:val="starsShadowed" w:sz="12" w:space="15" w:color="auto"/>
        <w:right w:val="starsShadowed" w:sz="12" w:space="15" w:color="auto"/>
      </w:pgBorders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07F5D" w:rsidRDefault="00207F5D" w:rsidP="000910A5">
      <w:pPr>
        <w:spacing w:after="0" w:line="240" w:lineRule="auto"/>
      </w:pPr>
      <w:r>
        <w:separator/>
      </w:r>
    </w:p>
  </w:endnote>
  <w:endnote w:type="continuationSeparator" w:id="0">
    <w:p w:rsidR="00207F5D" w:rsidRDefault="00207F5D" w:rsidP="000910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Poor Richard">
    <w:panose1 w:val="02080502050505020702"/>
    <w:charset w:val="00"/>
    <w:family w:val="roman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07F5D" w:rsidRDefault="00207F5D" w:rsidP="000910A5">
      <w:pPr>
        <w:spacing w:after="0" w:line="240" w:lineRule="auto"/>
      </w:pPr>
      <w:r>
        <w:separator/>
      </w:r>
    </w:p>
  </w:footnote>
  <w:footnote w:type="continuationSeparator" w:id="0">
    <w:p w:rsidR="00207F5D" w:rsidRDefault="00207F5D" w:rsidP="000910A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2C5DDB"/>
    <w:multiLevelType w:val="hybridMultilevel"/>
    <w:tmpl w:val="172C5BD4"/>
    <w:lvl w:ilvl="0" w:tplc="83DCF6B4">
      <w:start w:val="1"/>
      <w:numFmt w:val="lowerLetter"/>
      <w:lvlText w:val="%1)"/>
      <w:lvlJc w:val="left"/>
      <w:pPr>
        <w:ind w:left="11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30" w:hanging="360"/>
      </w:pPr>
    </w:lvl>
    <w:lvl w:ilvl="2" w:tplc="0409001B" w:tentative="1">
      <w:start w:val="1"/>
      <w:numFmt w:val="lowerRoman"/>
      <w:lvlText w:val="%3."/>
      <w:lvlJc w:val="right"/>
      <w:pPr>
        <w:ind w:left="2550" w:hanging="180"/>
      </w:pPr>
    </w:lvl>
    <w:lvl w:ilvl="3" w:tplc="0409000F" w:tentative="1">
      <w:start w:val="1"/>
      <w:numFmt w:val="decimal"/>
      <w:lvlText w:val="%4."/>
      <w:lvlJc w:val="left"/>
      <w:pPr>
        <w:ind w:left="3270" w:hanging="360"/>
      </w:pPr>
    </w:lvl>
    <w:lvl w:ilvl="4" w:tplc="04090019" w:tentative="1">
      <w:start w:val="1"/>
      <w:numFmt w:val="lowerLetter"/>
      <w:lvlText w:val="%5."/>
      <w:lvlJc w:val="left"/>
      <w:pPr>
        <w:ind w:left="3990" w:hanging="360"/>
      </w:pPr>
    </w:lvl>
    <w:lvl w:ilvl="5" w:tplc="0409001B" w:tentative="1">
      <w:start w:val="1"/>
      <w:numFmt w:val="lowerRoman"/>
      <w:lvlText w:val="%6."/>
      <w:lvlJc w:val="right"/>
      <w:pPr>
        <w:ind w:left="4710" w:hanging="180"/>
      </w:pPr>
    </w:lvl>
    <w:lvl w:ilvl="6" w:tplc="0409000F" w:tentative="1">
      <w:start w:val="1"/>
      <w:numFmt w:val="decimal"/>
      <w:lvlText w:val="%7."/>
      <w:lvlJc w:val="left"/>
      <w:pPr>
        <w:ind w:left="5430" w:hanging="360"/>
      </w:pPr>
    </w:lvl>
    <w:lvl w:ilvl="7" w:tplc="04090019" w:tentative="1">
      <w:start w:val="1"/>
      <w:numFmt w:val="lowerLetter"/>
      <w:lvlText w:val="%8."/>
      <w:lvlJc w:val="left"/>
      <w:pPr>
        <w:ind w:left="6150" w:hanging="360"/>
      </w:pPr>
    </w:lvl>
    <w:lvl w:ilvl="8" w:tplc="040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1">
    <w:nsid w:val="0AFF14D2"/>
    <w:multiLevelType w:val="hybridMultilevel"/>
    <w:tmpl w:val="61D23A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28B14A9"/>
    <w:multiLevelType w:val="hybridMultilevel"/>
    <w:tmpl w:val="20D29B44"/>
    <w:lvl w:ilvl="0" w:tplc="FFA88FFC">
      <w:start w:val="1"/>
      <w:numFmt w:val="decimal"/>
      <w:lvlText w:val="%1."/>
      <w:lvlJc w:val="left"/>
      <w:pPr>
        <w:ind w:left="70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25" w:hanging="360"/>
      </w:pPr>
    </w:lvl>
    <w:lvl w:ilvl="2" w:tplc="0409001B" w:tentative="1">
      <w:start w:val="1"/>
      <w:numFmt w:val="lowerRoman"/>
      <w:lvlText w:val="%3."/>
      <w:lvlJc w:val="right"/>
      <w:pPr>
        <w:ind w:left="2145" w:hanging="180"/>
      </w:pPr>
    </w:lvl>
    <w:lvl w:ilvl="3" w:tplc="0409000F" w:tentative="1">
      <w:start w:val="1"/>
      <w:numFmt w:val="decimal"/>
      <w:lvlText w:val="%4."/>
      <w:lvlJc w:val="left"/>
      <w:pPr>
        <w:ind w:left="2865" w:hanging="360"/>
      </w:pPr>
    </w:lvl>
    <w:lvl w:ilvl="4" w:tplc="04090019" w:tentative="1">
      <w:start w:val="1"/>
      <w:numFmt w:val="lowerLetter"/>
      <w:lvlText w:val="%5."/>
      <w:lvlJc w:val="left"/>
      <w:pPr>
        <w:ind w:left="3585" w:hanging="360"/>
      </w:pPr>
    </w:lvl>
    <w:lvl w:ilvl="5" w:tplc="0409001B" w:tentative="1">
      <w:start w:val="1"/>
      <w:numFmt w:val="lowerRoman"/>
      <w:lvlText w:val="%6."/>
      <w:lvlJc w:val="right"/>
      <w:pPr>
        <w:ind w:left="4305" w:hanging="180"/>
      </w:pPr>
    </w:lvl>
    <w:lvl w:ilvl="6" w:tplc="0409000F" w:tentative="1">
      <w:start w:val="1"/>
      <w:numFmt w:val="decimal"/>
      <w:lvlText w:val="%7."/>
      <w:lvlJc w:val="left"/>
      <w:pPr>
        <w:ind w:left="5025" w:hanging="360"/>
      </w:pPr>
    </w:lvl>
    <w:lvl w:ilvl="7" w:tplc="04090019" w:tentative="1">
      <w:start w:val="1"/>
      <w:numFmt w:val="lowerLetter"/>
      <w:lvlText w:val="%8."/>
      <w:lvlJc w:val="left"/>
      <w:pPr>
        <w:ind w:left="5745" w:hanging="360"/>
      </w:pPr>
    </w:lvl>
    <w:lvl w:ilvl="8" w:tplc="0409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3">
    <w:nsid w:val="1F360CAB"/>
    <w:multiLevelType w:val="hybridMultilevel"/>
    <w:tmpl w:val="17CC3A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45A4731"/>
    <w:multiLevelType w:val="hybridMultilevel"/>
    <w:tmpl w:val="AE6E2932"/>
    <w:lvl w:ilvl="0" w:tplc="0A1C1F5E">
      <w:start w:val="1"/>
      <w:numFmt w:val="lowerLetter"/>
      <w:lvlText w:val="%1)"/>
      <w:lvlJc w:val="left"/>
      <w:pPr>
        <w:ind w:left="1110" w:hanging="360"/>
      </w:pPr>
      <w:rPr>
        <w:rFonts w:hint="default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830" w:hanging="360"/>
      </w:pPr>
    </w:lvl>
    <w:lvl w:ilvl="2" w:tplc="0409001B" w:tentative="1">
      <w:start w:val="1"/>
      <w:numFmt w:val="lowerRoman"/>
      <w:lvlText w:val="%3."/>
      <w:lvlJc w:val="right"/>
      <w:pPr>
        <w:ind w:left="2550" w:hanging="180"/>
      </w:pPr>
    </w:lvl>
    <w:lvl w:ilvl="3" w:tplc="0409000F" w:tentative="1">
      <w:start w:val="1"/>
      <w:numFmt w:val="decimal"/>
      <w:lvlText w:val="%4."/>
      <w:lvlJc w:val="left"/>
      <w:pPr>
        <w:ind w:left="3270" w:hanging="360"/>
      </w:pPr>
    </w:lvl>
    <w:lvl w:ilvl="4" w:tplc="04090019" w:tentative="1">
      <w:start w:val="1"/>
      <w:numFmt w:val="lowerLetter"/>
      <w:lvlText w:val="%5."/>
      <w:lvlJc w:val="left"/>
      <w:pPr>
        <w:ind w:left="3990" w:hanging="360"/>
      </w:pPr>
    </w:lvl>
    <w:lvl w:ilvl="5" w:tplc="0409001B" w:tentative="1">
      <w:start w:val="1"/>
      <w:numFmt w:val="lowerRoman"/>
      <w:lvlText w:val="%6."/>
      <w:lvlJc w:val="right"/>
      <w:pPr>
        <w:ind w:left="4710" w:hanging="180"/>
      </w:pPr>
    </w:lvl>
    <w:lvl w:ilvl="6" w:tplc="0409000F" w:tentative="1">
      <w:start w:val="1"/>
      <w:numFmt w:val="decimal"/>
      <w:lvlText w:val="%7."/>
      <w:lvlJc w:val="left"/>
      <w:pPr>
        <w:ind w:left="5430" w:hanging="360"/>
      </w:pPr>
    </w:lvl>
    <w:lvl w:ilvl="7" w:tplc="04090019" w:tentative="1">
      <w:start w:val="1"/>
      <w:numFmt w:val="lowerLetter"/>
      <w:lvlText w:val="%8."/>
      <w:lvlJc w:val="left"/>
      <w:pPr>
        <w:ind w:left="6150" w:hanging="360"/>
      </w:pPr>
    </w:lvl>
    <w:lvl w:ilvl="8" w:tplc="040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5">
    <w:nsid w:val="26BB1239"/>
    <w:multiLevelType w:val="hybridMultilevel"/>
    <w:tmpl w:val="6004DC4E"/>
    <w:lvl w:ilvl="0" w:tplc="4E68610C">
      <w:start w:val="1"/>
      <w:numFmt w:val="decimal"/>
      <w:lvlText w:val="%1."/>
      <w:lvlJc w:val="left"/>
      <w:pPr>
        <w:ind w:left="4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00" w:hanging="360"/>
      </w:pPr>
    </w:lvl>
    <w:lvl w:ilvl="2" w:tplc="0409001B" w:tentative="1">
      <w:start w:val="1"/>
      <w:numFmt w:val="lowerRoman"/>
      <w:lvlText w:val="%3."/>
      <w:lvlJc w:val="right"/>
      <w:pPr>
        <w:ind w:left="1920" w:hanging="180"/>
      </w:pPr>
    </w:lvl>
    <w:lvl w:ilvl="3" w:tplc="0409000F" w:tentative="1">
      <w:start w:val="1"/>
      <w:numFmt w:val="decimal"/>
      <w:lvlText w:val="%4."/>
      <w:lvlJc w:val="left"/>
      <w:pPr>
        <w:ind w:left="2640" w:hanging="360"/>
      </w:pPr>
    </w:lvl>
    <w:lvl w:ilvl="4" w:tplc="04090019" w:tentative="1">
      <w:start w:val="1"/>
      <w:numFmt w:val="lowerLetter"/>
      <w:lvlText w:val="%5."/>
      <w:lvlJc w:val="left"/>
      <w:pPr>
        <w:ind w:left="3360" w:hanging="360"/>
      </w:pPr>
    </w:lvl>
    <w:lvl w:ilvl="5" w:tplc="0409001B" w:tentative="1">
      <w:start w:val="1"/>
      <w:numFmt w:val="lowerRoman"/>
      <w:lvlText w:val="%6."/>
      <w:lvlJc w:val="right"/>
      <w:pPr>
        <w:ind w:left="4080" w:hanging="180"/>
      </w:pPr>
    </w:lvl>
    <w:lvl w:ilvl="6" w:tplc="0409000F" w:tentative="1">
      <w:start w:val="1"/>
      <w:numFmt w:val="decimal"/>
      <w:lvlText w:val="%7."/>
      <w:lvlJc w:val="left"/>
      <w:pPr>
        <w:ind w:left="4800" w:hanging="360"/>
      </w:pPr>
    </w:lvl>
    <w:lvl w:ilvl="7" w:tplc="04090019" w:tentative="1">
      <w:start w:val="1"/>
      <w:numFmt w:val="lowerLetter"/>
      <w:lvlText w:val="%8."/>
      <w:lvlJc w:val="left"/>
      <w:pPr>
        <w:ind w:left="5520" w:hanging="360"/>
      </w:pPr>
    </w:lvl>
    <w:lvl w:ilvl="8" w:tplc="0409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6">
    <w:nsid w:val="503E1583"/>
    <w:multiLevelType w:val="hybridMultilevel"/>
    <w:tmpl w:val="B8BA40A8"/>
    <w:lvl w:ilvl="0" w:tplc="622CA086">
      <w:start w:val="1"/>
      <w:numFmt w:val="lowerLetter"/>
      <w:lvlText w:val="%1)"/>
      <w:lvlJc w:val="left"/>
      <w:pPr>
        <w:ind w:left="11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30" w:hanging="360"/>
      </w:pPr>
    </w:lvl>
    <w:lvl w:ilvl="2" w:tplc="0409001B" w:tentative="1">
      <w:start w:val="1"/>
      <w:numFmt w:val="lowerRoman"/>
      <w:lvlText w:val="%3."/>
      <w:lvlJc w:val="right"/>
      <w:pPr>
        <w:ind w:left="2550" w:hanging="180"/>
      </w:pPr>
    </w:lvl>
    <w:lvl w:ilvl="3" w:tplc="0409000F" w:tentative="1">
      <w:start w:val="1"/>
      <w:numFmt w:val="decimal"/>
      <w:lvlText w:val="%4."/>
      <w:lvlJc w:val="left"/>
      <w:pPr>
        <w:ind w:left="3270" w:hanging="360"/>
      </w:pPr>
    </w:lvl>
    <w:lvl w:ilvl="4" w:tplc="04090019" w:tentative="1">
      <w:start w:val="1"/>
      <w:numFmt w:val="lowerLetter"/>
      <w:lvlText w:val="%5."/>
      <w:lvlJc w:val="left"/>
      <w:pPr>
        <w:ind w:left="3990" w:hanging="360"/>
      </w:pPr>
    </w:lvl>
    <w:lvl w:ilvl="5" w:tplc="0409001B" w:tentative="1">
      <w:start w:val="1"/>
      <w:numFmt w:val="lowerRoman"/>
      <w:lvlText w:val="%6."/>
      <w:lvlJc w:val="right"/>
      <w:pPr>
        <w:ind w:left="4710" w:hanging="180"/>
      </w:pPr>
    </w:lvl>
    <w:lvl w:ilvl="6" w:tplc="0409000F" w:tentative="1">
      <w:start w:val="1"/>
      <w:numFmt w:val="decimal"/>
      <w:lvlText w:val="%7."/>
      <w:lvlJc w:val="left"/>
      <w:pPr>
        <w:ind w:left="5430" w:hanging="360"/>
      </w:pPr>
    </w:lvl>
    <w:lvl w:ilvl="7" w:tplc="04090019" w:tentative="1">
      <w:start w:val="1"/>
      <w:numFmt w:val="lowerLetter"/>
      <w:lvlText w:val="%8."/>
      <w:lvlJc w:val="left"/>
      <w:pPr>
        <w:ind w:left="6150" w:hanging="360"/>
      </w:pPr>
    </w:lvl>
    <w:lvl w:ilvl="8" w:tplc="040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7">
    <w:nsid w:val="5F2B392F"/>
    <w:multiLevelType w:val="hybridMultilevel"/>
    <w:tmpl w:val="B14E93E8"/>
    <w:lvl w:ilvl="0" w:tplc="02049FB0">
      <w:start w:val="1"/>
      <w:numFmt w:val="lowerLetter"/>
      <w:lvlText w:val="%1)"/>
      <w:lvlJc w:val="left"/>
      <w:pPr>
        <w:ind w:left="11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30" w:hanging="360"/>
      </w:pPr>
    </w:lvl>
    <w:lvl w:ilvl="2" w:tplc="0409001B" w:tentative="1">
      <w:start w:val="1"/>
      <w:numFmt w:val="lowerRoman"/>
      <w:lvlText w:val="%3."/>
      <w:lvlJc w:val="right"/>
      <w:pPr>
        <w:ind w:left="2550" w:hanging="180"/>
      </w:pPr>
    </w:lvl>
    <w:lvl w:ilvl="3" w:tplc="0409000F" w:tentative="1">
      <w:start w:val="1"/>
      <w:numFmt w:val="decimal"/>
      <w:lvlText w:val="%4."/>
      <w:lvlJc w:val="left"/>
      <w:pPr>
        <w:ind w:left="3270" w:hanging="360"/>
      </w:pPr>
    </w:lvl>
    <w:lvl w:ilvl="4" w:tplc="04090019" w:tentative="1">
      <w:start w:val="1"/>
      <w:numFmt w:val="lowerLetter"/>
      <w:lvlText w:val="%5."/>
      <w:lvlJc w:val="left"/>
      <w:pPr>
        <w:ind w:left="3990" w:hanging="360"/>
      </w:pPr>
    </w:lvl>
    <w:lvl w:ilvl="5" w:tplc="0409001B" w:tentative="1">
      <w:start w:val="1"/>
      <w:numFmt w:val="lowerRoman"/>
      <w:lvlText w:val="%6."/>
      <w:lvlJc w:val="right"/>
      <w:pPr>
        <w:ind w:left="4710" w:hanging="180"/>
      </w:pPr>
    </w:lvl>
    <w:lvl w:ilvl="6" w:tplc="0409000F" w:tentative="1">
      <w:start w:val="1"/>
      <w:numFmt w:val="decimal"/>
      <w:lvlText w:val="%7."/>
      <w:lvlJc w:val="left"/>
      <w:pPr>
        <w:ind w:left="5430" w:hanging="360"/>
      </w:pPr>
    </w:lvl>
    <w:lvl w:ilvl="7" w:tplc="04090019" w:tentative="1">
      <w:start w:val="1"/>
      <w:numFmt w:val="lowerLetter"/>
      <w:lvlText w:val="%8."/>
      <w:lvlJc w:val="left"/>
      <w:pPr>
        <w:ind w:left="6150" w:hanging="360"/>
      </w:pPr>
    </w:lvl>
    <w:lvl w:ilvl="8" w:tplc="040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8">
    <w:nsid w:val="6CCF20FF"/>
    <w:multiLevelType w:val="hybridMultilevel"/>
    <w:tmpl w:val="FCD63C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5"/>
  </w:num>
  <w:num w:numId="3">
    <w:abstractNumId w:val="7"/>
  </w:num>
  <w:num w:numId="4">
    <w:abstractNumId w:val="0"/>
  </w:num>
  <w:num w:numId="5">
    <w:abstractNumId w:val="4"/>
  </w:num>
  <w:num w:numId="6">
    <w:abstractNumId w:val="6"/>
  </w:num>
  <w:num w:numId="7">
    <w:abstractNumId w:val="3"/>
  </w:num>
  <w:num w:numId="8">
    <w:abstractNumId w:val="8"/>
  </w:num>
  <w:num w:numId="9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isplayBackgroundShape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619D0"/>
    <w:rsid w:val="0001779A"/>
    <w:rsid w:val="000910A5"/>
    <w:rsid w:val="000B1BE8"/>
    <w:rsid w:val="001619D0"/>
    <w:rsid w:val="00207F5D"/>
    <w:rsid w:val="00217F8F"/>
    <w:rsid w:val="00434F6B"/>
    <w:rsid w:val="004A0354"/>
    <w:rsid w:val="005D5454"/>
    <w:rsid w:val="008D33C9"/>
    <w:rsid w:val="00975002"/>
    <w:rsid w:val="009E432E"/>
    <w:rsid w:val="00B25A12"/>
    <w:rsid w:val="00DD0D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>
      <o:colormenu v:ext="edit" fill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D33C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619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19D0"/>
    <w:rPr>
      <w:rFonts w:ascii="Tahoma" w:hAnsi="Tahoma" w:cs="Tahoma"/>
      <w:sz w:val="16"/>
      <w:szCs w:val="16"/>
    </w:rPr>
  </w:style>
  <w:style w:type="paragraph" w:styleId="NoSpacing">
    <w:name w:val="No Spacing"/>
    <w:link w:val="NoSpacingChar"/>
    <w:uiPriority w:val="1"/>
    <w:qFormat/>
    <w:rsid w:val="000910A5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0910A5"/>
    <w:rPr>
      <w:rFonts w:eastAsiaTheme="minorEastAsia"/>
    </w:rPr>
  </w:style>
  <w:style w:type="paragraph" w:styleId="Header">
    <w:name w:val="header"/>
    <w:basedOn w:val="Normal"/>
    <w:link w:val="HeaderChar"/>
    <w:uiPriority w:val="99"/>
    <w:semiHidden/>
    <w:unhideWhenUsed/>
    <w:rsid w:val="000910A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0910A5"/>
  </w:style>
  <w:style w:type="paragraph" w:styleId="Footer">
    <w:name w:val="footer"/>
    <w:basedOn w:val="Normal"/>
    <w:link w:val="FooterChar"/>
    <w:uiPriority w:val="99"/>
    <w:semiHidden/>
    <w:unhideWhenUsed/>
    <w:rsid w:val="000910A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0910A5"/>
  </w:style>
  <w:style w:type="paragraph" w:styleId="ListParagraph">
    <w:name w:val="List Paragraph"/>
    <w:basedOn w:val="Normal"/>
    <w:uiPriority w:val="34"/>
    <w:qFormat/>
    <w:rsid w:val="00B25A1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9.jpeg"/></Relationships>
</file>

<file path=word/theme/theme1.xml><?xml version="1.0" encoding="utf-8"?>
<a:theme xmlns:a="http://schemas.openxmlformats.org/drawingml/2006/main" name="Opulent">
  <a:themeElements>
    <a:clrScheme name="Opulent">
      <a:dk1>
        <a:sysClr val="windowText" lastClr="000000"/>
      </a:dk1>
      <a:lt1>
        <a:sysClr val="window" lastClr="FFFFFF"/>
      </a:lt1>
      <a:dk2>
        <a:srgbClr val="B13F9A"/>
      </a:dk2>
      <a:lt2>
        <a:srgbClr val="F4E7ED"/>
      </a:lt2>
      <a:accent1>
        <a:srgbClr val="B83D68"/>
      </a:accent1>
      <a:accent2>
        <a:srgbClr val="AC66BB"/>
      </a:accent2>
      <a:accent3>
        <a:srgbClr val="DE6C36"/>
      </a:accent3>
      <a:accent4>
        <a:srgbClr val="F9B639"/>
      </a:accent4>
      <a:accent5>
        <a:srgbClr val="CF6DA4"/>
      </a:accent5>
      <a:accent6>
        <a:srgbClr val="FA8D3D"/>
      </a:accent6>
      <a:hlink>
        <a:srgbClr val="FFDE66"/>
      </a:hlink>
      <a:folHlink>
        <a:srgbClr val="D490C5"/>
      </a:folHlink>
    </a:clrScheme>
    <a:fontScheme name="Opulent">
      <a:majorFont>
        <a:latin typeface="Trebuchet MS"/>
        <a:ea typeface=""/>
        <a:cs typeface=""/>
        <a:font script="Jpan" typeface="HG丸ｺﾞｼｯｸM-PRO"/>
        <a:font script="Hang" typeface="HY그래픽M"/>
        <a:font script="Hans" typeface="黑体"/>
        <a:font script="Hant" typeface="微軟正黑體"/>
        <a:font script="Arab" typeface="Tahoma"/>
        <a:font script="Hebr" typeface="Gisha"/>
        <a:font script="Thai" typeface="Iris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Trebuchet MS"/>
        <a:ea typeface=""/>
        <a:cs typeface=""/>
        <a:font script="Jpan" typeface="HG丸ｺﾞｼｯｸM-PRO"/>
        <a:font script="Hang" typeface="HY그래픽M"/>
        <a:font script="Hans" typeface="华文新魏"/>
        <a:font script="Hant" typeface="微軟正黑體"/>
        <a:font script="Arab" typeface="Tahoma"/>
        <a:font script="Hebr" typeface="Gisha"/>
        <a:font script="Thai" typeface="Iris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pulent">
      <a:fillStyleLst>
        <a:solidFill>
          <a:schemeClr val="phClr"/>
        </a:solidFill>
        <a:gradFill rotWithShape="1">
          <a:gsLst>
            <a:gs pos="0">
              <a:schemeClr val="phClr">
                <a:tint val="15000"/>
                <a:satMod val="250000"/>
              </a:schemeClr>
            </a:gs>
            <a:gs pos="49000">
              <a:schemeClr val="phClr">
                <a:tint val="50000"/>
                <a:satMod val="200000"/>
              </a:schemeClr>
            </a:gs>
            <a:gs pos="49100">
              <a:schemeClr val="phClr">
                <a:tint val="64000"/>
                <a:satMod val="160000"/>
              </a:schemeClr>
            </a:gs>
            <a:gs pos="92000">
              <a:schemeClr val="phClr">
                <a:tint val="50000"/>
                <a:satMod val="200000"/>
              </a:schemeClr>
            </a:gs>
            <a:gs pos="100000">
              <a:schemeClr val="phClr">
                <a:tint val="43000"/>
                <a:satMod val="190000"/>
              </a:schemeClr>
            </a:gs>
          </a:gsLst>
          <a:lin ang="5400000" scaled="1"/>
        </a:gradFill>
        <a:gradFill rotWithShape="1">
          <a:gsLst>
            <a:gs pos="0">
              <a:schemeClr val="phClr">
                <a:tint val="74000"/>
              </a:schemeClr>
            </a:gs>
            <a:gs pos="49000">
              <a:schemeClr val="phClr">
                <a:tint val="96000"/>
                <a:shade val="84000"/>
                <a:satMod val="110000"/>
              </a:schemeClr>
            </a:gs>
            <a:gs pos="49100">
              <a:schemeClr val="phClr">
                <a:shade val="55000"/>
                <a:satMod val="150000"/>
              </a:schemeClr>
            </a:gs>
            <a:gs pos="92000">
              <a:schemeClr val="phClr">
                <a:tint val="98000"/>
                <a:shade val="90000"/>
                <a:satMod val="128000"/>
              </a:schemeClr>
            </a:gs>
            <a:gs pos="100000">
              <a:schemeClr val="phClr">
                <a:tint val="90000"/>
                <a:shade val="97000"/>
                <a:satMod val="128000"/>
              </a:schemeClr>
            </a:gs>
          </a:gsLst>
          <a:lin ang="5400000" scaled="1"/>
        </a:gradFill>
      </a:fillStyleLst>
      <a:lnStyleLst>
        <a:ln w="11430" cap="flat" cmpd="sng" algn="ctr">
          <a:solidFill>
            <a:schemeClr val="phClr"/>
          </a:solidFill>
          <a:prstDash val="solid"/>
        </a:ln>
        <a:ln w="40000" cap="flat" cmpd="sng" algn="ctr">
          <a:solidFill>
            <a:schemeClr val="phClr"/>
          </a:solidFill>
          <a:prstDash val="solid"/>
        </a:ln>
        <a:ln w="318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25000" dir="5400000" rotWithShape="0">
              <a:schemeClr val="phClr">
                <a:shade val="30000"/>
                <a:satMod val="150000"/>
                <a:alpha val="38000"/>
              </a:schemeClr>
            </a:outerShdw>
          </a:effectLst>
        </a:effectStyle>
        <a:effectStyle>
          <a:effectLst>
            <a:outerShdw blurRad="39000" dist="25400" dir="5400000" rotWithShape="0">
              <a:schemeClr val="phClr">
                <a:shade val="33000"/>
                <a:alpha val="83000"/>
              </a:schemeClr>
            </a:outerShdw>
          </a:effectLst>
        </a:effectStyle>
        <a:effectStyle>
          <a:effectLst>
            <a:outerShdw blurRad="39000" dist="25400" dir="5400000" rotWithShape="0">
              <a:schemeClr val="phClr">
                <a:shade val="33000"/>
                <a:alpha val="83000"/>
              </a:schemeClr>
            </a:outerShdw>
          </a:effectLst>
          <a:scene3d>
            <a:camera prst="orthographicFront" fov="0">
              <a:rot lat="0" lon="0" rev="0"/>
            </a:camera>
            <a:lightRig rig="contrasting" dir="t">
              <a:rot lat="0" lon="0" rev="1500000"/>
            </a:lightRig>
          </a:scene3d>
          <a:sp3d extrusionH="127000" prstMaterial="powder">
            <a:bevelT w="50800" h="635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78000"/>
                <a:satMod val="220000"/>
              </a:schemeClr>
            </a:gs>
            <a:gs pos="100000">
              <a:schemeClr val="phClr">
                <a:shade val="35000"/>
                <a:satMod val="155000"/>
              </a:schemeClr>
            </a:gs>
          </a:gsLst>
          <a:path path="circle">
            <a:fillToRect l="50000" t="50000" r="50000" b="50000"/>
          </a:path>
        </a:gradFill>
        <a:blipFill>
          <a:blip xmlns:r="http://schemas.openxmlformats.org/officeDocument/2006/relationships" r:embed="rId1">
            <a:duotone>
              <a:schemeClr val="phClr">
                <a:shade val="60000"/>
                <a:satMod val="180000"/>
              </a:schemeClr>
              <a:schemeClr val="phClr">
                <a:tint val="500"/>
                <a:satMod val="150000"/>
              </a:schemeClr>
            </a:duotone>
          </a:blip>
          <a:tile tx="0" ty="0" sx="50000" sy="50000" flip="none" algn="tl"/>
        </a:blip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389</Words>
  <Characters>2218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St Stanislaus School</Company>
  <LinksUpToDate>false</LinksUpToDate>
  <CharactersWithSpaces>2602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your name</dc:creator>
  <cp:keywords/>
  <dc:description/>
  <cp:lastModifiedBy>your name</cp:lastModifiedBy>
  <cp:revision>2</cp:revision>
  <dcterms:created xsi:type="dcterms:W3CDTF">2012-03-20T16:43:00Z</dcterms:created>
  <dcterms:modified xsi:type="dcterms:W3CDTF">2012-03-20T16:43:00Z</dcterms:modified>
</cp:coreProperties>
</file>